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8C" w:rsidRPr="006A362B" w:rsidRDefault="00C35354" w:rsidP="0078688C">
      <w:pPr>
        <w:jc w:val="center"/>
        <w:rPr>
          <w:rFonts w:ascii="Times New Roman" w:hAnsi="Times New Roman" w:cs="Times New Roman"/>
          <w:b/>
          <w:sz w:val="40"/>
          <w:szCs w:val="40"/>
          <w:shd w:val="clear" w:color="auto" w:fill="FFFFFF" w:themeFill="background1"/>
        </w:rPr>
      </w:pPr>
      <w:r w:rsidRPr="006A362B">
        <w:rPr>
          <w:rFonts w:ascii="Times New Roman" w:hAnsi="Times New Roman" w:cs="Times New Roman"/>
          <w:b/>
          <w:sz w:val="40"/>
          <w:szCs w:val="40"/>
          <w:shd w:val="clear" w:color="auto" w:fill="FFFFFF" w:themeFill="background1"/>
        </w:rPr>
        <w:t>Уважаемые родители!</w:t>
      </w:r>
    </w:p>
    <w:p w:rsidR="00C35354" w:rsidRPr="0078688C" w:rsidRDefault="00C35354" w:rsidP="0078688C">
      <w:pPr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 w:themeFill="background1"/>
        </w:rPr>
      </w:pPr>
      <w:r w:rsidRPr="0078688C">
        <w:rPr>
          <w:rFonts w:ascii="Times New Roman" w:hAnsi="Times New Roman" w:cs="Times New Roman"/>
          <w:sz w:val="36"/>
          <w:szCs w:val="36"/>
          <w:shd w:val="clear" w:color="auto" w:fill="FFFFFF" w:themeFill="background1"/>
        </w:rPr>
        <w:t>Обращаемся с призывом принять максимальные меры для обеспечения безопасности наших детей!</w:t>
      </w:r>
      <w:r w:rsidRPr="0078688C">
        <w:rPr>
          <w:rFonts w:ascii="Times New Roman" w:hAnsi="Times New Roman" w:cs="Times New Roman"/>
          <w:sz w:val="36"/>
          <w:szCs w:val="36"/>
          <w:shd w:val="clear" w:color="auto" w:fill="FFFFFF" w:themeFill="background1"/>
        </w:rPr>
        <w:br/>
        <w:t>Наступили летние каникулы – пора отдыха, интересных дел, новых впечатлений. У наших детей появилось больше свободного времени. Но, к сожалению, все чаще в сводках чрезвычайных происшествий звучит информация о том, что эти события происходят с участием ребенка. Причин много: незнание правил поведения, несоблюдение мер безопасности, неосторожность, недостаточный контроль</w:t>
      </w:r>
      <w:bookmarkStart w:id="0" w:name="_GoBack"/>
      <w:bookmarkEnd w:id="0"/>
      <w:r w:rsidRPr="0078688C">
        <w:rPr>
          <w:rFonts w:ascii="Times New Roman" w:hAnsi="Times New Roman" w:cs="Times New Roman"/>
          <w:sz w:val="36"/>
          <w:szCs w:val="36"/>
          <w:shd w:val="clear" w:color="auto" w:fill="FFFFFF" w:themeFill="background1"/>
        </w:rPr>
        <w:t xml:space="preserve"> со стороны взрослых, но результат один – серьезная угроза для жизни наших детей, и что самое страшное – смерть.</w:t>
      </w:r>
      <w:r w:rsidRPr="0078688C">
        <w:rPr>
          <w:rFonts w:ascii="Times New Roman" w:hAnsi="Times New Roman" w:cs="Times New Roman"/>
          <w:sz w:val="36"/>
          <w:szCs w:val="36"/>
          <w:shd w:val="clear" w:color="auto" w:fill="FFFFFF" w:themeFill="background1"/>
        </w:rPr>
        <w:br/>
        <w:t>Прежде всего, мы как родители должны понять наиболее значимые для нашего ребенка угрозы и опасности в данный момент времени. Ведь в разном возрасте и угрозы разные, и количество опасностей по мере взросления увеличивается.</w:t>
      </w:r>
      <w:r w:rsidRPr="0078688C">
        <w:rPr>
          <w:rFonts w:ascii="Times New Roman" w:hAnsi="Times New Roman" w:cs="Times New Roman"/>
          <w:sz w:val="36"/>
          <w:szCs w:val="36"/>
          <w:shd w:val="clear" w:color="auto" w:fill="FFFFFF" w:themeFill="background1"/>
        </w:rPr>
        <w:br/>
        <w:t xml:space="preserve">Заботьтесь о безопасности своих детей, </w:t>
      </w:r>
      <w:r w:rsidR="00894F5E" w:rsidRPr="0078688C">
        <w:rPr>
          <w:rFonts w:ascii="Times New Roman" w:hAnsi="Times New Roman" w:cs="Times New Roman"/>
          <w:sz w:val="36"/>
          <w:szCs w:val="36"/>
          <w:shd w:val="clear" w:color="auto" w:fill="FFFFFF" w:themeFill="background1"/>
        </w:rPr>
        <w:t>придерживаясь,</w:t>
      </w:r>
      <w:r w:rsidRPr="0078688C">
        <w:rPr>
          <w:rFonts w:ascii="Times New Roman" w:hAnsi="Times New Roman" w:cs="Times New Roman"/>
          <w:sz w:val="36"/>
          <w:szCs w:val="36"/>
          <w:shd w:val="clear" w:color="auto" w:fill="FFFFFF" w:themeFill="background1"/>
        </w:rPr>
        <w:t xml:space="preserve"> правил безопасного поведения в быту и в общественных местах. Воспитывайте у детей навыки культуры безопасного поведения, демонстрируя на собственном примере осторожность в обращении с огнем, газом, водой, бытовой химией, лекарствами, а также в общении с незнакомыми людьми. Выделите несколько минут на открытый разговор с ребенком. Помните, эти минуты измеряются ценою жизни. А чтобы нежданное мгновение не стало началом большой беды, нужно давать детям четкие знания и умения, как действовать в той или иной ситуации. Также не оставайтесь равнодушными, если увидели другого ребенка в опасности</w:t>
      </w:r>
      <w:r w:rsidRPr="0078688C">
        <w:rPr>
          <w:rFonts w:ascii="Times New Roman" w:hAnsi="Times New Roman" w:cs="Times New Roman"/>
          <w:color w:val="000000"/>
          <w:sz w:val="36"/>
          <w:szCs w:val="36"/>
          <w:shd w:val="clear" w:color="auto" w:fill="FFFFFF" w:themeFill="background1"/>
        </w:rPr>
        <w:t>.</w:t>
      </w:r>
    </w:p>
    <w:p w:rsidR="00203813" w:rsidRPr="0078688C" w:rsidRDefault="00203813" w:rsidP="0078688C">
      <w:pPr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 w:themeFill="background1"/>
        </w:rPr>
      </w:pPr>
    </w:p>
    <w:p w:rsidR="00BD62F0" w:rsidRDefault="00203813" w:rsidP="00203813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813">
        <w:rPr>
          <w:rFonts w:ascii="Times New Roman" w:hAnsi="Times New Roman" w:cs="Times New Roman"/>
          <w:b/>
          <w:sz w:val="28"/>
          <w:szCs w:val="28"/>
        </w:rPr>
        <w:t>ПАМЯТКА</w:t>
      </w:r>
      <w:r w:rsidR="00BD62F0" w:rsidRPr="00BD62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2F0">
        <w:rPr>
          <w:rFonts w:ascii="Times New Roman" w:hAnsi="Times New Roman" w:cs="Times New Roman"/>
          <w:b/>
          <w:sz w:val="28"/>
          <w:szCs w:val="28"/>
        </w:rPr>
        <w:t>ДЛЯ РОДИТЕЛЕЙ</w:t>
      </w:r>
    </w:p>
    <w:p w:rsidR="00203813" w:rsidRPr="00203813" w:rsidRDefault="00203813" w:rsidP="00203813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813">
        <w:rPr>
          <w:rFonts w:ascii="Times New Roman" w:hAnsi="Times New Roman" w:cs="Times New Roman"/>
          <w:b/>
          <w:sz w:val="28"/>
          <w:szCs w:val="28"/>
        </w:rPr>
        <w:lastRenderedPageBreak/>
        <w:br/>
        <w:t>Что может угрожать вашему ребенку</w:t>
      </w:r>
    </w:p>
    <w:p w:rsidR="00203813" w:rsidRPr="00203813" w:rsidRDefault="00203813" w:rsidP="00203813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1. Он может потеряться, заблудиться.</w:t>
      </w:r>
      <w:r w:rsidRPr="00203813">
        <w:rPr>
          <w:rFonts w:ascii="Times New Roman" w:hAnsi="Times New Roman" w:cs="Times New Roman"/>
          <w:sz w:val="28"/>
          <w:szCs w:val="28"/>
        </w:rPr>
        <w:br/>
        <w:t>2. Препятствия по дороге, которые могут травмировать вашего ребенка: открытые люки, строительные площадки, водоемы, железнодорожные пути, высоковольтные линии передач и т.д.</w:t>
      </w:r>
      <w:r w:rsidRPr="00203813">
        <w:rPr>
          <w:rFonts w:ascii="Times New Roman" w:hAnsi="Times New Roman" w:cs="Times New Roman"/>
          <w:sz w:val="28"/>
          <w:szCs w:val="28"/>
        </w:rPr>
        <w:br/>
        <w:t>3. Дорожное движение.</w:t>
      </w:r>
      <w:r w:rsidRPr="00203813">
        <w:rPr>
          <w:rFonts w:ascii="Times New Roman" w:hAnsi="Times New Roman" w:cs="Times New Roman"/>
          <w:sz w:val="28"/>
          <w:szCs w:val="28"/>
        </w:rPr>
        <w:br/>
        <w:t>4. Бродячие животные.</w:t>
      </w:r>
      <w:r w:rsidRPr="00203813">
        <w:rPr>
          <w:rFonts w:ascii="Times New Roman" w:hAnsi="Times New Roman" w:cs="Times New Roman"/>
          <w:sz w:val="28"/>
          <w:szCs w:val="28"/>
        </w:rPr>
        <w:br/>
        <w:t>5. Игра с огнем.</w:t>
      </w:r>
      <w:r w:rsidRPr="00203813">
        <w:rPr>
          <w:rFonts w:ascii="Times New Roman" w:hAnsi="Times New Roman" w:cs="Times New Roman"/>
          <w:sz w:val="28"/>
          <w:szCs w:val="28"/>
        </w:rPr>
        <w:br/>
        <w:t>6. Водоемы.</w:t>
      </w:r>
      <w:r w:rsidRPr="00203813">
        <w:rPr>
          <w:rFonts w:ascii="Times New Roman" w:hAnsi="Times New Roman" w:cs="Times New Roman"/>
          <w:sz w:val="28"/>
          <w:szCs w:val="28"/>
        </w:rPr>
        <w:br/>
        <w:t>7. Действия незнакомых людей. Здесь вариантов много: отобрать какую-то ценную вещь у ребенка, похитить, просто хулиганство и т.д.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3813">
        <w:rPr>
          <w:rFonts w:ascii="Times New Roman" w:hAnsi="Times New Roman" w:cs="Times New Roman"/>
          <w:b/>
          <w:sz w:val="28"/>
          <w:szCs w:val="28"/>
          <w:u w:val="single"/>
        </w:rPr>
        <w:t>Прежде всего, вы как родители должны знать следующее: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1. Контакты вашего ребенка в школе и на улице. С кем общается ваш ребенок (лучше знать адреса друзей вашего ребенка).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2. Нужно знать учителей, родителей друзей вашего ребенка и лучше их контактные телефоны (мобильные).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3. Вы должны изучить возможные маршруты вашего ребенка. Вам необходимо обозначить для себя и своего ребенка места – куда ребенок может обратиться за помощью, например, магазин.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3813">
        <w:rPr>
          <w:rFonts w:ascii="Times New Roman" w:hAnsi="Times New Roman" w:cs="Times New Roman"/>
          <w:b/>
          <w:sz w:val="28"/>
          <w:szCs w:val="28"/>
          <w:u w:val="single"/>
        </w:rPr>
        <w:t>Рекомендации и советы: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1. Научите вашего ребенка и постарайтесь, чтобы он запомнил: свою фамилию, имя. Точный адрес проживания. Телефон родителей.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2. Обязательно научите ребенка – как и где ему нужно ходить. (Безопасный маршрут). Поощряйте ребенка к тому, чтобы он пользовался именно этим маршрутом.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3. Постарайтесь, чтобы ребенок запомнил телефоны экстренных служб.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 xml:space="preserve">4. Объясните ребенку – к кому он может обратиться за помощью. Объясните ребенку и строго настаивайте на том, чтобы он не подходил к незнакомым людям, не разговаривал с </w:t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>незнакомыми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6. Объясните ребенку, что не надо никому говорить о том, что у него есть ключи от квартиры, и что дома никого сейчас – нет. Научите ребенка не показывать ценные вещи на улице.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lastRenderedPageBreak/>
        <w:t xml:space="preserve">7. Научите ребенка – если он видит что кто-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03813">
        <w:rPr>
          <w:rFonts w:ascii="Times New Roman" w:hAnsi="Times New Roman" w:cs="Times New Roman"/>
          <w:sz w:val="28"/>
          <w:szCs w:val="28"/>
        </w:rPr>
        <w:t>о делает что-то не так (обращается к нему, производит какие – то действия и т.д.) – необходимо пойти в другом направлении от этого человека.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8. Расскажите ребенку, чем может грозить – открытые люки, лежащие на земле провода, строительные площадки, водоемы, движение поезда по железнодорожным путям и техника.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 xml:space="preserve">9. Контролируйте передвижения вашего ребенка по местонахождению, времени. Звоните ему (если у ребенка есть сотовый телефон), звоните учителям. Помните если ребенок задерживается – это обязательно повод, для того, чтобы </w:t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>всеми доступными способами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t xml:space="preserve"> прояснить ситуацию.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10. Лучше если ваш ребенок будет передвигаться в группе друзей, одноклассников, которые живут рядом с вами. Поговорите с родителями этих друзей и одноклассников – составьте вместе с ними безопасные маршруты. Научите своих детей: если кто-то из детей этой группы пошёл в другую сторону, отсутствует, сложилась опасная ситуация, другие дети из группы должны обязательно позвонить своим родителям и сообщить об этом.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11. Объясните детям основные правила дорожного движения, правила пользования техническими средствами передвижения (велосипеды, мопеды, скутеры…). Запретите садиться в автомобиль с незнакомым человеком.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12. Проконтролируйте сами нахождение на маршруте стай бродячих собак. Примите меры к тому, чтобы э</w:t>
      </w:r>
      <w:r w:rsidR="00E3595A">
        <w:rPr>
          <w:rFonts w:ascii="Times New Roman" w:hAnsi="Times New Roman" w:cs="Times New Roman"/>
          <w:sz w:val="28"/>
          <w:szCs w:val="28"/>
        </w:rPr>
        <w:t>ти стаи удалили из этого района</w:t>
      </w:r>
      <w:r w:rsidRPr="00203813">
        <w:rPr>
          <w:rFonts w:ascii="Times New Roman" w:hAnsi="Times New Roman" w:cs="Times New Roman"/>
          <w:sz w:val="28"/>
          <w:szCs w:val="28"/>
        </w:rPr>
        <w:t xml:space="preserve"> (</w:t>
      </w:r>
      <w:r w:rsidR="00E3595A">
        <w:rPr>
          <w:rFonts w:ascii="Times New Roman" w:hAnsi="Times New Roman" w:cs="Times New Roman"/>
          <w:sz w:val="28"/>
          <w:szCs w:val="28"/>
        </w:rPr>
        <w:t xml:space="preserve">районные </w:t>
      </w:r>
      <w:r w:rsidRPr="00203813">
        <w:rPr>
          <w:rFonts w:ascii="Times New Roman" w:hAnsi="Times New Roman" w:cs="Times New Roman"/>
          <w:sz w:val="28"/>
          <w:szCs w:val="28"/>
        </w:rPr>
        <w:t>службы). Научите ребенка, как себя вести при встрече с бродячими животными (не подходить близко, не кормить, не убегать, не кричать, обходить стороной).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13. Периодически собирайте информацию у учителей, одноклассников (их родителей) о контактах и взаимодействиях вашего ребенка. Реагируйте на все тревожные сигналы (лучше перестраховаться, чем потом иметь последствия). Тщательно отслеживайте всех новых лиц в окружении вашего ребенка.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14. Используйте технические средства для безопасности передвижения вашего ребенка. Мобильный телефон – самое распространенное и доступное средство. Это и средство связи, и контроля, и возможность быстро сообщить об опасной ситуации (необходимо настроить быстрый вызов).</w:t>
      </w:r>
    </w:p>
    <w:p w:rsidR="00203813" w:rsidRPr="00203813" w:rsidRDefault="00203813" w:rsidP="00203813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203813">
        <w:rPr>
          <w:rFonts w:ascii="Times New Roman" w:hAnsi="Times New Roman" w:cs="Times New Roman"/>
          <w:sz w:val="28"/>
          <w:szCs w:val="28"/>
        </w:rPr>
        <w:t>15. Просматривайте сайты, которыми часто пользуется ваш ребенок, с целью недопущения вовлечения его в неформальные организации. Запретите детям оставлять в публичном доступе или отправлять незнакомцам по почте контактную информацию (телефон, адрес).</w:t>
      </w:r>
    </w:p>
    <w:p w:rsidR="00203813" w:rsidRPr="00203813" w:rsidRDefault="00203813" w:rsidP="00E3595A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E3595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Памятка для родителей по информационно-психологической безопасности несовершеннолетних</w:t>
      </w:r>
      <w:r w:rsidRPr="00203813">
        <w:rPr>
          <w:rFonts w:ascii="Times New Roman" w:hAnsi="Times New Roman" w:cs="Times New Roman"/>
          <w:sz w:val="28"/>
          <w:szCs w:val="28"/>
        </w:rPr>
        <w:br/>
        <w:t>Виртуальная угроза, подстерегающая детей в Интернете, становится более опасной, чем очевидные опасности, от которых мы пытаемся защитить наших детей.</w:t>
      </w:r>
      <w:r w:rsidRPr="00203813">
        <w:rPr>
          <w:rFonts w:ascii="Times New Roman" w:hAnsi="Times New Roman" w:cs="Times New Roman"/>
          <w:sz w:val="28"/>
          <w:szCs w:val="28"/>
        </w:rPr>
        <w:br/>
        <w:t>Оставить ребёнка в Интернете без присмотра – всё равно, что оставить его одного в большом городе. Детское любопытство или случайный клик по интересной ссылке легко уведут его на опасные сайты. Родители! Научите своего ребенка использовать Интернет в качестве инструмента для самопознания и источника информации, необходимой для успешного существования в социуме! Помните! Интернет с одной стороны открыл пространство для чистого творчества и свободного выражения, но с другой стороны позволил развиться процессам, пагубно сказывающимся на психологическую безопасность и психологическое здоровье ребенка, подростка!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E3595A">
        <w:rPr>
          <w:rFonts w:ascii="Times New Roman" w:hAnsi="Times New Roman" w:cs="Times New Roman"/>
          <w:b/>
          <w:sz w:val="28"/>
          <w:szCs w:val="28"/>
          <w:u w:val="single"/>
        </w:rPr>
        <w:t>Какие опасности для детей таятся в Интернете: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E3595A">
        <w:rPr>
          <w:rFonts w:ascii="Times New Roman" w:hAnsi="Times New Roman" w:cs="Times New Roman"/>
          <w:b/>
          <w:i/>
          <w:sz w:val="28"/>
          <w:szCs w:val="28"/>
        </w:rPr>
        <w:t>Явные опасности</w:t>
      </w:r>
      <w:r w:rsidRPr="00E3595A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t xml:space="preserve">Пропаганда суицидов, порнография, пропаганда насилия, экстремизм, агрессия, </w:t>
      </w:r>
      <w:proofErr w:type="spellStart"/>
      <w:r w:rsidRPr="00203813"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 w:rsidRPr="002038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3813">
        <w:rPr>
          <w:rFonts w:ascii="Times New Roman" w:hAnsi="Times New Roman" w:cs="Times New Roman"/>
          <w:sz w:val="28"/>
          <w:szCs w:val="28"/>
        </w:rPr>
        <w:t>киднеппинг</w:t>
      </w:r>
      <w:proofErr w:type="spellEnd"/>
      <w:r w:rsidRPr="00203813">
        <w:rPr>
          <w:rFonts w:ascii="Times New Roman" w:hAnsi="Times New Roman" w:cs="Times New Roman"/>
          <w:sz w:val="28"/>
          <w:szCs w:val="28"/>
        </w:rPr>
        <w:t>. К сожалению, в Интернете этого много. Социальные сети, форумы, чаты – всё это позволяет свободно вливать в детские умы подобную информацию, нанося непоправимый ущерб психике.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E3595A">
        <w:rPr>
          <w:rFonts w:ascii="Times New Roman" w:hAnsi="Times New Roman" w:cs="Times New Roman"/>
          <w:b/>
          <w:sz w:val="28"/>
          <w:szCs w:val="28"/>
        </w:rPr>
        <w:t>Опасные молодёжные течения.</w:t>
      </w:r>
      <w:r w:rsidRPr="00E3595A">
        <w:rPr>
          <w:rFonts w:ascii="Times New Roman" w:hAnsi="Times New Roman" w:cs="Times New Roman"/>
          <w:b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t xml:space="preserve">Подросший ребёнок будет обращаться в сфере его возрастной группы, которая часто так и называется – сложный возраст. </w:t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>Сайты всевозможных фанатов, социальные сети, объединяющие людей с неуравновешенной психикой в разного рода группы депрессивных течений и группы суицидальной направленности, толкают порой детей к суициду (</w:t>
      </w:r>
      <w:proofErr w:type="spellStart"/>
      <w:r w:rsidRPr="00203813">
        <w:rPr>
          <w:rFonts w:ascii="Times New Roman" w:hAnsi="Times New Roman" w:cs="Times New Roman"/>
          <w:sz w:val="28"/>
          <w:szCs w:val="28"/>
        </w:rPr>
        <w:t>буллициду</w:t>
      </w:r>
      <w:proofErr w:type="spellEnd"/>
      <w:r w:rsidRPr="00203813">
        <w:rPr>
          <w:rFonts w:ascii="Times New Roman" w:hAnsi="Times New Roman" w:cs="Times New Roman"/>
          <w:sz w:val="28"/>
          <w:szCs w:val="28"/>
        </w:rPr>
        <w:t>) – всё это нужно заблокировать для ребёнка.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t xml:space="preserve"> Также опасение вызывает тот факт, что ряд экстремистских групп используют Интернет для распространения своих идей, пропаганды насилия в отношении национальных меньшинств и иммигрантов. Часто в подростковом возрасте возникает повышенный интерес к своей формирующейся личности. Подростки много времени уделяют своей внешности, пытаются обнаружить у себя часто не существующие косметические дефекты, самостоятельно исправить их. Подписываясь на такие сообщества или группы в социальных сетях как «0 калорий», «</w:t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>Типичная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3813">
        <w:rPr>
          <w:rFonts w:ascii="Times New Roman" w:hAnsi="Times New Roman" w:cs="Times New Roman"/>
          <w:sz w:val="28"/>
          <w:szCs w:val="28"/>
        </w:rPr>
        <w:t>анорексичка</w:t>
      </w:r>
      <w:proofErr w:type="spellEnd"/>
      <w:r w:rsidRPr="00203813">
        <w:rPr>
          <w:rFonts w:ascii="Times New Roman" w:hAnsi="Times New Roman" w:cs="Times New Roman"/>
          <w:sz w:val="28"/>
          <w:szCs w:val="28"/>
        </w:rPr>
        <w:t>» и т.д. ребенок может заинтересоваться и применить на себе опасные диеты и тем самым испортить здоровье.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="00E3595A">
        <w:rPr>
          <w:rFonts w:ascii="Times New Roman" w:hAnsi="Times New Roman" w:cs="Times New Roman"/>
          <w:b/>
          <w:sz w:val="28"/>
          <w:szCs w:val="28"/>
        </w:rPr>
        <w:t xml:space="preserve">Виды информации, причиняющей  </w:t>
      </w:r>
      <w:r w:rsidRPr="00E3595A">
        <w:rPr>
          <w:rFonts w:ascii="Times New Roman" w:hAnsi="Times New Roman" w:cs="Times New Roman"/>
          <w:b/>
          <w:sz w:val="28"/>
          <w:szCs w:val="28"/>
        </w:rPr>
        <w:t>вред здоровью и (или) развитию детей</w:t>
      </w:r>
      <w:proofErr w:type="gramStart"/>
      <w:r w:rsidRPr="00E3595A">
        <w:rPr>
          <w:rFonts w:ascii="Times New Roman" w:hAnsi="Times New Roman" w:cs="Times New Roman"/>
          <w:b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t xml:space="preserve"> информации, запрещенной для распространения среди детей, относится информация:</w:t>
      </w:r>
      <w:r w:rsidRPr="00203813">
        <w:rPr>
          <w:rFonts w:ascii="Times New Roman" w:hAnsi="Times New Roman" w:cs="Times New Roman"/>
          <w:sz w:val="28"/>
          <w:szCs w:val="28"/>
        </w:rPr>
        <w:br/>
        <w:t xml:space="preserve">1) побуждающая детей к совершению действий, представляющих угрозу их жизни и (или) здоровью, в том числе к причинению вреда своему здоровью, </w:t>
      </w:r>
      <w:r w:rsidRPr="00203813">
        <w:rPr>
          <w:rFonts w:ascii="Times New Roman" w:hAnsi="Times New Roman" w:cs="Times New Roman"/>
          <w:sz w:val="28"/>
          <w:szCs w:val="28"/>
        </w:rPr>
        <w:lastRenderedPageBreak/>
        <w:t>самоубийству;</w:t>
      </w:r>
      <w:r w:rsidRPr="00203813">
        <w:rPr>
          <w:rFonts w:ascii="Times New Roman" w:hAnsi="Times New Roman" w:cs="Times New Roman"/>
          <w:sz w:val="28"/>
          <w:szCs w:val="28"/>
        </w:rPr>
        <w:br/>
        <w:t xml:space="preserve">2) </w:t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>способная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t xml:space="preserve"> вызвать у детей желание употребить наркотические средства, психотропные и (или) одурманивающие вещества, табачные изделия, алкогольную и спиртосодержащую продукцию, пиво и напитки, изготавливаемые на его основе, принять участие в азартных играх, заниматься проституцией, бродяжничеством или попрошайничеством;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>3) обосновывающая или оправдывающая допустимость насилия и (или) жестокости либо побуждающая осуществлять насильственные действия по отношению к людям или животным, за исключением случаев, предусмотренных настоящим Федеральным законом;</w:t>
      </w:r>
      <w:r w:rsidRPr="00203813">
        <w:rPr>
          <w:rFonts w:ascii="Times New Roman" w:hAnsi="Times New Roman" w:cs="Times New Roman"/>
          <w:sz w:val="28"/>
          <w:szCs w:val="28"/>
        </w:rPr>
        <w:br/>
        <w:t>4) отрицающая семейные ценности и формирующая неуважение к родителям и (или) другим членам семьи;</w:t>
      </w:r>
      <w:r w:rsidRPr="00203813">
        <w:rPr>
          <w:rFonts w:ascii="Times New Roman" w:hAnsi="Times New Roman" w:cs="Times New Roman"/>
          <w:sz w:val="28"/>
          <w:szCs w:val="28"/>
        </w:rPr>
        <w:br/>
        <w:t>5) оправдывающая противоправное поведение;</w:t>
      </w:r>
      <w:r w:rsidRPr="00203813">
        <w:rPr>
          <w:rFonts w:ascii="Times New Roman" w:hAnsi="Times New Roman" w:cs="Times New Roman"/>
          <w:sz w:val="28"/>
          <w:szCs w:val="28"/>
        </w:rPr>
        <w:br/>
        <w:t>6) содержащая нецензурную брань;</w:t>
      </w:r>
      <w:r w:rsidRPr="00203813">
        <w:rPr>
          <w:rFonts w:ascii="Times New Roman" w:hAnsi="Times New Roman" w:cs="Times New Roman"/>
          <w:sz w:val="28"/>
          <w:szCs w:val="28"/>
        </w:rPr>
        <w:br/>
        <w:t>7) содержащая информацию порнографического характера.</w:t>
      </w:r>
      <w:proofErr w:type="gramEnd"/>
    </w:p>
    <w:p w:rsidR="00203813" w:rsidRDefault="00203813" w:rsidP="00E3595A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E3595A">
        <w:rPr>
          <w:rFonts w:ascii="Times New Roman" w:hAnsi="Times New Roman" w:cs="Times New Roman"/>
          <w:b/>
          <w:sz w:val="28"/>
          <w:szCs w:val="28"/>
        </w:rPr>
        <w:t>Родители ПОМНИТЕ!</w:t>
      </w:r>
      <w:r w:rsidRPr="00E3595A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>На страницах Интернета, которые посещает Ваш ребенок, маркерами пропаганды СУИЦИДА являются: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наличие предложения, просьбы, приказа совершить самоубийство;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наличие указания на самоубийство как на способ решения проблемы;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выражение положительной оценки, либо одобрение: совершения самоубийства, либо действий, направленных на самоубийство, или намерений реального (воображаемого) собеседника или третьего лица совершить самоубийство, а также призыва, побуждающего совершить самоубийство;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информация, содержащая аргументы, побуждающие к совершению самоубийства, в том числе представление самоубийства как обыденного явления (приемлемого, логичного и закономерного в современном обществе поступка);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выражение осуждения, высмеивания неудавшейся попытки совершить самоубийство, в том числе, включая описание отношения, чувств и обсуждения темы лицами, имеющими опыт попытки самоубийства;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 xml:space="preserve">наличие любого объявления, в том числе о знакомстве, с целью совершения самоубийства, группового и (или) </w:t>
      </w:r>
      <w:proofErr w:type="spellStart"/>
      <w:r w:rsidRPr="00203813">
        <w:rPr>
          <w:rFonts w:ascii="Times New Roman" w:hAnsi="Times New Roman" w:cs="Times New Roman"/>
          <w:sz w:val="28"/>
          <w:szCs w:val="28"/>
        </w:rPr>
        <w:t>ассистированного</w:t>
      </w:r>
      <w:proofErr w:type="spellEnd"/>
      <w:r w:rsidRPr="00203813">
        <w:rPr>
          <w:rFonts w:ascii="Times New Roman" w:hAnsi="Times New Roman" w:cs="Times New Roman"/>
          <w:sz w:val="28"/>
          <w:szCs w:val="28"/>
        </w:rPr>
        <w:t xml:space="preserve"> самоубийства, а также в целях попытки совершения самоубийства;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наличие опроса (голосования), теста, рейтинга на предмет выбора самоубийства как способа решения проблемы, равно как на предмет выбора наиболее безболезненного, надежного, доступного, эстетичного способа самоубийства;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наличие информации об одном и более способах совершения самоубийства;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наличие описания (демонстрации): процессов, процедур, изображающих </w:t>
      </w:r>
      <w:r w:rsidRPr="00203813">
        <w:rPr>
          <w:rFonts w:ascii="Times New Roman" w:hAnsi="Times New Roman" w:cs="Times New Roman"/>
          <w:sz w:val="28"/>
          <w:szCs w:val="28"/>
        </w:rPr>
        <w:lastRenderedPageBreak/>
        <w:t xml:space="preserve">(воспроизводящих) любую последовательность действий и (или) возможных результатов (последствий) совершения самоубийства, средств и (или) мест для совершения </w:t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>самоубийства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t xml:space="preserve"> в контексте рассматриваемого на странице в сети «Интернет» способа самоубийства;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наличие информации о совокупности необходимых для самоубийства условий (выбор места, времени, способа, иные подготовительные действия, которые необходимо совершить для достижения цели самоубийства);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наличие повышенного интереса к </w:t>
      </w:r>
      <w:proofErr w:type="spellStart"/>
      <w:r w:rsidRPr="00203813">
        <w:rPr>
          <w:rFonts w:ascii="Times New Roman" w:hAnsi="Times New Roman" w:cs="Times New Roman"/>
          <w:sz w:val="28"/>
          <w:szCs w:val="28"/>
        </w:rPr>
        <w:t>психоактивным</w:t>
      </w:r>
      <w:proofErr w:type="spellEnd"/>
      <w:r w:rsidRPr="00203813">
        <w:rPr>
          <w:rFonts w:ascii="Times New Roman" w:hAnsi="Times New Roman" w:cs="Times New Roman"/>
          <w:sz w:val="28"/>
          <w:szCs w:val="28"/>
        </w:rPr>
        <w:t xml:space="preserve"> вещества. Учитывая, что дети зачастую обмениваются информацией в социальных сетях с помощью картинок, зрительных образов, интерес к измененным состояниям сознания проявляется наличием изображений различных психоактивных веществ (алкоголь, наркотики и пр.), информации о способах их употребления, возможных положительных эффектах и отсутствии негативных последствий</w:t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sym w:font="Symbol" w:char="F0D2"/>
      </w:r>
      <w:r w:rsidRPr="002038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381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t>аличие в социальной сети на странице ребенка видео- и аудиозаписей с деструктивной тематикой, количество просмотров подобных видеороликов в совокупности с частым упоминанием о них ребенком в повседневной жизни демонстрирует повышенный интерес к подобному поведению.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E3595A">
        <w:rPr>
          <w:rFonts w:ascii="Times New Roman" w:hAnsi="Times New Roman" w:cs="Times New Roman"/>
          <w:b/>
          <w:sz w:val="28"/>
          <w:szCs w:val="28"/>
        </w:rPr>
        <w:t>Наркотики, алкоголизм</w:t>
      </w:r>
      <w:r w:rsidRPr="00E3595A">
        <w:rPr>
          <w:rFonts w:ascii="Times New Roman" w:hAnsi="Times New Roman" w:cs="Times New Roman"/>
          <w:b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t>Мы говорим нашим детям о том, что алкоголизм – это страшная болезнь, а наркотики убивают, но мы не говорим о том, что они вызывают чувство временной эйфории и что именно в этом кроется опасность. Это наша ошибка. Будьте уверены: об этом они узнают от сверстников, прочитают в Интернете, и тогда беда застанет их врасплох. Не допустите, чтобы ложь опередила вас, найдите время и нужные слова, чтобы верно пояснить проблему.</w:t>
      </w:r>
      <w:r w:rsidRPr="00203813">
        <w:rPr>
          <w:rFonts w:ascii="Times New Roman" w:hAnsi="Times New Roman" w:cs="Times New Roman"/>
          <w:sz w:val="28"/>
          <w:szCs w:val="28"/>
        </w:rPr>
        <w:br/>
      </w:r>
      <w:r w:rsidRPr="00E3595A">
        <w:rPr>
          <w:rFonts w:ascii="Times New Roman" w:hAnsi="Times New Roman" w:cs="Times New Roman"/>
          <w:b/>
          <w:sz w:val="28"/>
          <w:szCs w:val="28"/>
        </w:rPr>
        <w:t>Секты</w:t>
      </w:r>
      <w:proofErr w:type="gramStart"/>
      <w:r w:rsidRPr="00E3595A">
        <w:rPr>
          <w:rFonts w:ascii="Times New Roman" w:hAnsi="Times New Roman" w:cs="Times New Roman"/>
          <w:b/>
          <w:sz w:val="28"/>
          <w:szCs w:val="28"/>
        </w:rPr>
        <w:br/>
      </w:r>
      <w:r w:rsidRPr="002038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3813">
        <w:rPr>
          <w:rFonts w:ascii="Times New Roman" w:hAnsi="Times New Roman" w:cs="Times New Roman"/>
          <w:sz w:val="28"/>
          <w:szCs w:val="28"/>
        </w:rPr>
        <w:t>ледите за тем, с кем и на каких сайтах общается ребёнок в Сети. Проверяйте сообщества, форумы, чаты и сразу блокируйте подозрительные из них. Сектанты — вербовщики всегда принимают облик друзей и обещают что-то хорошее – разберитесь в вопросе сами, насколько это возможно. И помните! Всякое дерево познаётся по плодам. Не позволяйте встречаться с незнакомыми виртуальными собеседниками. </w:t>
      </w:r>
    </w:p>
    <w:p w:rsidR="0078688C" w:rsidRDefault="0078688C" w:rsidP="00E3595A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78688C" w:rsidRDefault="0078688C" w:rsidP="00E3595A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78688C" w:rsidRPr="0078688C" w:rsidRDefault="00E3595A" w:rsidP="0078688C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688C">
        <w:rPr>
          <w:rFonts w:ascii="Times New Roman" w:hAnsi="Times New Roman" w:cs="Times New Roman"/>
          <w:b/>
          <w:sz w:val="36"/>
          <w:szCs w:val="36"/>
        </w:rPr>
        <w:t>Обращение к родителям по обеспечению безопасности детей на каникулах</w:t>
      </w:r>
    </w:p>
    <w:p w:rsidR="0078688C" w:rsidRPr="0078688C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proofErr w:type="gramStart"/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При выходе из дома: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 xml:space="preserve">• если у подъезда дома возможно движение транспортных средств, </w:t>
      </w:r>
      <w:r w:rsidRPr="0078688C">
        <w:rPr>
          <w:rFonts w:ascii="Times New Roman" w:hAnsi="Times New Roman" w:cs="Times New Roman"/>
          <w:sz w:val="32"/>
          <w:szCs w:val="32"/>
        </w:rPr>
        <w:lastRenderedPageBreak/>
        <w:t>сразу обратите на это внимание ребенка и вместе посмотрите, не приближается ли к вам автомобиль, мотоцикл, мопед, велосипед;</w:t>
      </w:r>
      <w:r w:rsidRPr="0078688C">
        <w:rPr>
          <w:rFonts w:ascii="Times New Roman" w:hAnsi="Times New Roman" w:cs="Times New Roman"/>
          <w:sz w:val="32"/>
          <w:szCs w:val="32"/>
        </w:rPr>
        <w:br/>
        <w:t>• если у подъезда стоят транспортные средства или растут деревья, закрывающие обзор, приостановите свое движение и оглянитесь — нет ли за препятствием опасности.</w:t>
      </w:r>
      <w:proofErr w:type="gramEnd"/>
    </w:p>
    <w:p w:rsidR="0078688C" w:rsidRPr="0078688C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При движении по тротуару: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>• придерживайтесь правой стороны тротуара;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ведите ребенка по краю тротуара: взрослый должен находиться со стороны проезжей части;</w:t>
      </w:r>
      <w:r w:rsidRPr="0078688C">
        <w:rPr>
          <w:rFonts w:ascii="Times New Roman" w:hAnsi="Times New Roman" w:cs="Times New Roman"/>
          <w:sz w:val="32"/>
          <w:szCs w:val="32"/>
        </w:rPr>
        <w:br/>
        <w:t xml:space="preserve">• маленький ребенок должен идти рядом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со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t xml:space="preserve"> взрослым, крепко держась за руку;</w:t>
      </w:r>
      <w:r w:rsidRPr="0078688C">
        <w:rPr>
          <w:rFonts w:ascii="Times New Roman" w:hAnsi="Times New Roman" w:cs="Times New Roman"/>
          <w:sz w:val="32"/>
          <w:szCs w:val="32"/>
        </w:rPr>
        <w:br/>
        <w:t>• приучите ребенка, идя по тротуару, внимательно наблюдать за выездом со двора или с территории предприятия;</w:t>
      </w:r>
      <w:r w:rsidRPr="0078688C">
        <w:rPr>
          <w:rFonts w:ascii="Times New Roman" w:hAnsi="Times New Roman" w:cs="Times New Roman"/>
          <w:sz w:val="32"/>
          <w:szCs w:val="32"/>
        </w:rPr>
        <w:br/>
        <w:t>• разъясните детям, что забрасывание проезжей части (камнями, стеклом) и повреждение дорожных знаков могут привести к несчастному случаю;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приучайте детей выходить на проезжую часть, коляски и санки с детьми возите только по тротуару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br/>
        <w:t xml:space="preserve">•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t>ри движении группы ребят учите их идти в паре, выполняя все указания взрослых, сопровождающих детей.</w:t>
      </w:r>
    </w:p>
    <w:p w:rsidR="0078688C" w:rsidRPr="0078688C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Готовясь перейти дорогу: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>• остановитесь или замедлите движение, осмотрите проезжую часть;</w:t>
      </w:r>
      <w:r w:rsidRPr="0078688C">
        <w:rPr>
          <w:rFonts w:ascii="Times New Roman" w:hAnsi="Times New Roman" w:cs="Times New Roman"/>
          <w:sz w:val="32"/>
          <w:szCs w:val="32"/>
        </w:rPr>
        <w:br/>
        <w:t>• привлекайте ребенка к наблюдению за обстановкой на дороге;</w:t>
      </w:r>
      <w:r w:rsidRPr="0078688C">
        <w:rPr>
          <w:rFonts w:ascii="Times New Roman" w:hAnsi="Times New Roman" w:cs="Times New Roman"/>
          <w:sz w:val="32"/>
          <w:szCs w:val="32"/>
        </w:rPr>
        <w:br/>
        <w:t xml:space="preserve">• подчеркивайте свои движения: поворот головы для осмотра улицы,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остановку для осмотра дороги, остановку для пропуска автомобилей;</w:t>
      </w:r>
      <w:r w:rsidRPr="0078688C">
        <w:rPr>
          <w:rFonts w:ascii="Times New Roman" w:hAnsi="Times New Roman" w:cs="Times New Roman"/>
          <w:sz w:val="32"/>
          <w:szCs w:val="32"/>
        </w:rPr>
        <w:br/>
        <w:t>• учите ребенка различать приближающиеся транспортные средства;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стойте с ребенком на краю тротуара, так как при проезде транспортное средство может зацепить, сбить, наехать задними колесами;</w:t>
      </w:r>
      <w:r w:rsidRPr="0078688C">
        <w:rPr>
          <w:rFonts w:ascii="Times New Roman" w:hAnsi="Times New Roman" w:cs="Times New Roman"/>
          <w:sz w:val="32"/>
          <w:szCs w:val="32"/>
        </w:rPr>
        <w:br/>
        <w:t>• обратите внимание ребенка на транспортное средство, готовящееся к повороту, расскажите о сигналах указателей поворота у автомобиля и жестах мотоциклиста и велосипедиста;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br/>
        <w:t>• неоднократно показывайте ребенку, как транспортное средство останавливается у перехода, как оно движется по инерции.</w:t>
      </w:r>
    </w:p>
    <w:p w:rsidR="0078688C" w:rsidRPr="0078688C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При переходе проезжей части: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 xml:space="preserve">• переходите дорогу только по пешеходным переходам или на перекрестках — по линии тротуара, иначе ребенок привыкнет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переходить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t xml:space="preserve"> где придется;</w:t>
      </w:r>
      <w:r w:rsidRPr="0078688C">
        <w:rPr>
          <w:rFonts w:ascii="Times New Roman" w:hAnsi="Times New Roman" w:cs="Times New Roman"/>
          <w:sz w:val="32"/>
          <w:szCs w:val="32"/>
        </w:rPr>
        <w:br/>
        <w:t>• идите только на зеленый сигнал светофора: ребенок должен привыкнуть, что на красный и желтый сигналы не переходят, даже если нет транспорта;</w:t>
      </w:r>
      <w:r w:rsidRPr="0078688C">
        <w:rPr>
          <w:rFonts w:ascii="Times New Roman" w:hAnsi="Times New Roman" w:cs="Times New Roman"/>
          <w:sz w:val="32"/>
          <w:szCs w:val="32"/>
        </w:rPr>
        <w:br/>
        <w:t>• выходя на проезжую часть, прекращайте разговоры; ребенок должен усвоить, что при переходе дороги разговоры излишни;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спешите и не бегите; переходите дорогу всегда размеренным шагом;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переходите дорогу наискосок, подчеркивайте и показывайте ребенку каждый раз, что идете строго поперек улицы. Ребенку нужно объяснить, что это делается для лучшего наблюдения за автомототранспортными средствами;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выходите на проезжую часть из-за транспортного средства или из-за кустов, не осмотрев предварительно улицу, приучайте ребенка делать так же;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торопитесь перейти дорогу, если на другой стороне вы увидели друзей, родственников, знакомых, нужный автобус или троллейбус. Не спешите и не бегите к ним, внушите ребенку, что это опасно;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начинайте переходить улицу, по которой редко проезжает транспорт, не посмотрев вокруг. Объясните ребенку, что автомобили могут неожиданно выехать из переулка, со двора дома;</w:t>
      </w:r>
      <w:r w:rsidRPr="0078688C">
        <w:rPr>
          <w:rFonts w:ascii="Times New Roman" w:hAnsi="Times New Roman" w:cs="Times New Roman"/>
          <w:sz w:val="32"/>
          <w:szCs w:val="32"/>
        </w:rPr>
        <w:br/>
        <w:t xml:space="preserve">• при переходе проезжей части по нерегулируемому переходу в группе людей учите ребенка внимательно следить за началом движения транспорта, иначе ребенок может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привыкнуть при переходе подражать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t xml:space="preserve"> поведению спутников, не наблюдая за движением транспорта.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При посадке и высадке из общественного транспорта (автобуса, троллейбуса, трамвая и такси):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>• выходите впереди ребенка; маленький ребенок может упасть, ребенок постарше может выбежать из-за стоящего транспорта на проезжую часть;</w:t>
      </w:r>
      <w:r w:rsidRPr="0078688C">
        <w:rPr>
          <w:rFonts w:ascii="Times New Roman" w:hAnsi="Times New Roman" w:cs="Times New Roman"/>
          <w:sz w:val="32"/>
          <w:szCs w:val="32"/>
        </w:rPr>
        <w:br/>
        <w:t xml:space="preserve">• подходите для посадки к двери транспортного средства только после полной его остановки. Ребенок, как и взрослый, может оступиться и </w:t>
      </w:r>
      <w:r w:rsidRPr="0078688C">
        <w:rPr>
          <w:rFonts w:ascii="Times New Roman" w:hAnsi="Times New Roman" w:cs="Times New Roman"/>
          <w:sz w:val="32"/>
          <w:szCs w:val="32"/>
        </w:rPr>
        <w:lastRenderedPageBreak/>
        <w:t>попасть под колеса;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садитесь в общественный транспорт (троллейбус, автобус) в последний момент при его отправлении (может прижать дверьми). Особую опасность представляет передняя дверь, так как можно попасть под колеса транспортного средства;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научите ребенка быть внимательным в зоне остановки — это опасное место для ребенка: стоящий автобус сокращает обзор дороги в этой зоне, кроме того, пешеходы здесь часто спешат и могут случайно вытолкнуть ребенка на проезжую часть.</w:t>
      </w:r>
    </w:p>
    <w:p w:rsidR="00510505" w:rsidRPr="0078688C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При ожидании общественного транспорта: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>• стойте вместе с детьми только на посадочных площадках, а при их отсутствии — на тротуаре или обочине.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При движении автомобиля: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 xml:space="preserve">• приучайте детей младшего школьного возраста сидеть в автомобиле только на заднем сиденье, не разрешайте сидеть рядом с водителем, если переднее сиденье не оборудовано специальным детским сиденьем.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Объясните им, что при резкой остановке или столкновении сила инерции бросает ребенка вперед, и он ударяется о стекло передней панели; этого достаточно, чтобы он погиб или был сильно ранен;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разрешайте малолетнему ребенку во время движения стоять на заднем сиденье: при столкновении или внезапной остановке он может перелететь через спинку сиденья и удариться о переднее стекло или панель;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br/>
        <w:t xml:space="preserve">•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ребенок должен быть приучен к тому, что первым из автомобиля выходит отец (мать), чтобы помочь сойти ребенку и довести его до перехода или перекрестка;</w:t>
      </w:r>
      <w:r w:rsidRPr="0078688C">
        <w:rPr>
          <w:rFonts w:ascii="Times New Roman" w:hAnsi="Times New Roman" w:cs="Times New Roman"/>
          <w:sz w:val="32"/>
          <w:szCs w:val="32"/>
        </w:rPr>
        <w:br/>
        <w:t>• не разрешайте детям находиться в автомобиле без присмотра;</w:t>
      </w:r>
      <w:r w:rsidRPr="0078688C">
        <w:rPr>
          <w:rFonts w:ascii="Times New Roman" w:hAnsi="Times New Roman" w:cs="Times New Roman"/>
          <w:sz w:val="32"/>
          <w:szCs w:val="32"/>
        </w:rPr>
        <w:br/>
        <w:t>• ребенок должен знать, что на велосипеде разрешено перевозить только одного ребенка до семи лет и то при условии, что велосипед оборудован дополнительным сиденьем и подножками.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При поездке в общественном транспорте: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>• приучите детей крепко держаться за поручни, чтобы при торможении ребенок не получил травму от удара;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lastRenderedPageBreak/>
        <w:t>• объясните ребенку, что входить в любой вид транспорта и выходить из него можно только тогда, когда он стоит.</w:t>
      </w:r>
    </w:p>
    <w:p w:rsidR="00510505" w:rsidRPr="0078688C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БЕЗОПАСНОСТЬ В ДОМЕ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i/>
          <w:sz w:val="32"/>
          <w:szCs w:val="32"/>
        </w:rPr>
        <w:t>Опасность первая.</w:t>
      </w:r>
      <w:r w:rsidRPr="0078688C">
        <w:rPr>
          <w:rFonts w:ascii="Times New Roman" w:hAnsi="Times New Roman" w:cs="Times New Roman"/>
          <w:i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i/>
          <w:sz w:val="32"/>
          <w:szCs w:val="32"/>
        </w:rPr>
        <w:t>Острые, колющие и режущие предметы.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1</w:t>
      </w:r>
      <w:r w:rsidRPr="0078688C">
        <w:rPr>
          <w:rFonts w:ascii="Times New Roman" w:hAnsi="Times New Roman" w:cs="Times New Roman"/>
          <w:sz w:val="32"/>
          <w:szCs w:val="32"/>
        </w:rPr>
        <w:t xml:space="preserve"> . Все острые, колющие и режущие предметы обязательно надо класть на свои места. Порядок в доме не только для красоты, но и для безопасности.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i/>
          <w:sz w:val="32"/>
          <w:szCs w:val="32"/>
        </w:rPr>
        <w:t>Опасность вторая.</w:t>
      </w:r>
      <w:r w:rsidRPr="0078688C">
        <w:rPr>
          <w:rFonts w:ascii="Times New Roman" w:hAnsi="Times New Roman" w:cs="Times New Roman"/>
          <w:i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i/>
          <w:sz w:val="32"/>
          <w:szCs w:val="32"/>
        </w:rPr>
        <w:t>Электрические приборы.</w:t>
      </w:r>
      <w:r w:rsidRPr="0078688C">
        <w:rPr>
          <w:rFonts w:ascii="Times New Roman" w:hAnsi="Times New Roman" w:cs="Times New Roman"/>
          <w:b/>
          <w:i/>
          <w:sz w:val="32"/>
          <w:szCs w:val="32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>Они могут ударить током или стать причиной пожара.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1</w:t>
      </w:r>
      <w:r w:rsidRPr="0078688C">
        <w:rPr>
          <w:rFonts w:ascii="Times New Roman" w:hAnsi="Times New Roman" w:cs="Times New Roman"/>
          <w:sz w:val="32"/>
          <w:szCs w:val="32"/>
        </w:rPr>
        <w:t>. Уходя из дома и даже из комнаты, обязательно выключай телевизор, магнитофон, утюг и другие электроприборы.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2.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Никогда не тяни за электрический провод руками (а кота за хвост).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 xml:space="preserve">Правило 3. </w:t>
      </w:r>
      <w:r w:rsidRPr="0078688C">
        <w:rPr>
          <w:rFonts w:ascii="Times New Roman" w:hAnsi="Times New Roman" w:cs="Times New Roman"/>
          <w:sz w:val="32"/>
          <w:szCs w:val="32"/>
        </w:rPr>
        <w:t>Ни в коем случае не подходи к оголённым проводам и не дотрагивайся до них.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i/>
          <w:sz w:val="32"/>
          <w:szCs w:val="32"/>
        </w:rPr>
        <w:t>Опасность третья.</w:t>
      </w:r>
      <w:r w:rsidRPr="0078688C">
        <w:rPr>
          <w:rFonts w:ascii="Times New Roman" w:hAnsi="Times New Roman" w:cs="Times New Roman"/>
          <w:i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i/>
          <w:sz w:val="32"/>
          <w:szCs w:val="32"/>
        </w:rPr>
        <w:t>Лекарства и бытовая химия.</w:t>
      </w:r>
      <w:r w:rsidRPr="0078688C">
        <w:rPr>
          <w:rFonts w:ascii="Times New Roman" w:hAnsi="Times New Roman" w:cs="Times New Roman"/>
          <w:b/>
          <w:i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1.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Ни в коем случае не пробуй никакие лекарства. Во-первых, это невкусно, а во-вторых, неправильно принятое лекарство может оказаться ядом.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2.</w:t>
      </w:r>
      <w:r w:rsidRPr="0078688C">
        <w:rPr>
          <w:rFonts w:ascii="Times New Roman" w:hAnsi="Times New Roman" w:cs="Times New Roman"/>
          <w:sz w:val="32"/>
          <w:szCs w:val="32"/>
        </w:rPr>
        <w:t xml:space="preserve"> Что такое бытовая химия? Это стиральные порошки, средства для мытья посуды, средства от тараканов и многое другое. Дети, конечно не тараканы, но яд от тараканов действует и на людей. Поэтому ни в коем случае не открывай никаких упаковок с бытовой химией.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i/>
          <w:sz w:val="32"/>
          <w:szCs w:val="32"/>
        </w:rPr>
        <w:t>Опасность четвёртая (невидимая и неслышимая).</w:t>
      </w:r>
      <w:r w:rsidRPr="0078688C">
        <w:rPr>
          <w:rFonts w:ascii="Times New Roman" w:hAnsi="Times New Roman" w:cs="Times New Roman"/>
          <w:i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i/>
          <w:sz w:val="32"/>
          <w:szCs w:val="32"/>
        </w:rPr>
        <w:t>Газ.</w:t>
      </w:r>
      <w:r w:rsidRPr="0078688C">
        <w:rPr>
          <w:rFonts w:ascii="Times New Roman" w:hAnsi="Times New Roman" w:cs="Times New Roman"/>
          <w:b/>
          <w:i/>
          <w:sz w:val="32"/>
          <w:szCs w:val="32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>Газ может быть очень опасен. Во-первых, скопившись на кухне, газ может взорваться. Во-вторых, им можно отравиться. Поэтому, почувствовав запах газа, соблюдай следующие правила: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1.</w:t>
      </w:r>
      <w:r w:rsidRPr="0078688C">
        <w:rPr>
          <w:rFonts w:ascii="Times New Roman" w:hAnsi="Times New Roman" w:cs="Times New Roman"/>
          <w:sz w:val="32"/>
          <w:szCs w:val="32"/>
        </w:rPr>
        <w:t xml:space="preserve"> Срочно скажи об этом взрослым.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2.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Надо сразу же открыть окна и проветрить квартиру.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lastRenderedPageBreak/>
        <w:t>Правило 3.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Проверь, закрыты ли краны на плите.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4.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Немедленно позвони по телефону </w:t>
      </w:r>
      <w:r w:rsidR="0078688C">
        <w:rPr>
          <w:rFonts w:ascii="Times New Roman" w:hAnsi="Times New Roman" w:cs="Times New Roman"/>
          <w:sz w:val="32"/>
          <w:szCs w:val="32"/>
        </w:rPr>
        <w:t>1</w:t>
      </w:r>
      <w:r w:rsidRPr="0078688C">
        <w:rPr>
          <w:rFonts w:ascii="Times New Roman" w:hAnsi="Times New Roman" w:cs="Times New Roman"/>
          <w:sz w:val="32"/>
          <w:szCs w:val="32"/>
        </w:rPr>
        <w:t>04.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 xml:space="preserve">Правило 5. </w:t>
      </w:r>
      <w:r w:rsidRPr="0078688C">
        <w:rPr>
          <w:rFonts w:ascii="Times New Roman" w:hAnsi="Times New Roman" w:cs="Times New Roman"/>
          <w:sz w:val="32"/>
          <w:szCs w:val="32"/>
        </w:rPr>
        <w:t>Ни в коем случае не включай свет и не зажигай спички.</w:t>
      </w:r>
    </w:p>
    <w:p w:rsidR="00510505" w:rsidRPr="0078688C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6"/>
          <w:szCs w:val="36"/>
        </w:rPr>
      </w:pPr>
      <w:r w:rsidRPr="0078688C">
        <w:rPr>
          <w:rFonts w:ascii="Times New Roman" w:hAnsi="Times New Roman" w:cs="Times New Roman"/>
          <w:b/>
          <w:sz w:val="36"/>
          <w:szCs w:val="36"/>
          <w:u w:val="single"/>
        </w:rPr>
        <w:t>ЛИЧНАЯ БЕЗОПАСНОСТЬ ДОМА И НА УЛИЦЕ.</w:t>
      </w:r>
      <w:r w:rsidRPr="0078688C">
        <w:rPr>
          <w:rFonts w:ascii="Times New Roman" w:hAnsi="Times New Roman" w:cs="Times New Roman"/>
          <w:b/>
          <w:sz w:val="36"/>
          <w:szCs w:val="36"/>
          <w:u w:val="single"/>
        </w:rPr>
        <w:br/>
      </w:r>
      <w:r w:rsidRPr="0078688C">
        <w:rPr>
          <w:rFonts w:ascii="Times New Roman" w:hAnsi="Times New Roman" w:cs="Times New Roman"/>
          <w:sz w:val="36"/>
          <w:szCs w:val="36"/>
        </w:rPr>
        <w:t>Если ты дома один, запомни следующие правила безопасности.</w:t>
      </w:r>
      <w:r w:rsidRPr="0078688C">
        <w:rPr>
          <w:rFonts w:ascii="Times New Roman" w:hAnsi="Times New Roman" w:cs="Times New Roman"/>
          <w:sz w:val="36"/>
          <w:szCs w:val="36"/>
        </w:rPr>
        <w:br/>
      </w:r>
      <w:r w:rsidRPr="0078688C">
        <w:rPr>
          <w:rFonts w:ascii="Times New Roman" w:hAnsi="Times New Roman" w:cs="Times New Roman"/>
          <w:b/>
          <w:sz w:val="36"/>
          <w:szCs w:val="36"/>
        </w:rPr>
        <w:t>Правило 1.</w:t>
      </w:r>
      <w:r w:rsidRPr="0078688C">
        <w:rPr>
          <w:rFonts w:ascii="Times New Roman" w:hAnsi="Times New Roman" w:cs="Times New Roman"/>
          <w:sz w:val="36"/>
          <w:szCs w:val="36"/>
        </w:rPr>
        <w:t xml:space="preserve"> Ни в коем случае не открывай дверь, если звонит незнакомый человек.</w:t>
      </w:r>
      <w:r w:rsidRPr="0078688C">
        <w:rPr>
          <w:rFonts w:ascii="Times New Roman" w:hAnsi="Times New Roman" w:cs="Times New Roman"/>
          <w:sz w:val="36"/>
          <w:szCs w:val="36"/>
        </w:rPr>
        <w:br/>
      </w:r>
      <w:r w:rsidRPr="0078688C">
        <w:rPr>
          <w:rFonts w:ascii="Times New Roman" w:hAnsi="Times New Roman" w:cs="Times New Roman"/>
          <w:b/>
          <w:sz w:val="36"/>
          <w:szCs w:val="36"/>
        </w:rPr>
        <w:t>Правило 2.</w:t>
      </w:r>
      <w:r w:rsidRPr="0078688C">
        <w:rPr>
          <w:rFonts w:ascii="Times New Roman" w:hAnsi="Times New Roman" w:cs="Times New Roman"/>
          <w:sz w:val="36"/>
          <w:szCs w:val="36"/>
        </w:rPr>
        <w:t xml:space="preserve"> На все вопросы и просьбы незнакомца отвечай «Нет».</w:t>
      </w:r>
      <w:r w:rsidRPr="0078688C">
        <w:rPr>
          <w:rFonts w:ascii="Times New Roman" w:hAnsi="Times New Roman" w:cs="Times New Roman"/>
          <w:sz w:val="36"/>
          <w:szCs w:val="36"/>
        </w:rPr>
        <w:br/>
      </w:r>
      <w:r w:rsidRPr="0078688C">
        <w:rPr>
          <w:rFonts w:ascii="Times New Roman" w:hAnsi="Times New Roman" w:cs="Times New Roman"/>
          <w:b/>
          <w:sz w:val="36"/>
          <w:szCs w:val="36"/>
        </w:rPr>
        <w:t>Правило 3.</w:t>
      </w:r>
      <w:r w:rsidRPr="0078688C">
        <w:rPr>
          <w:rFonts w:ascii="Times New Roman" w:hAnsi="Times New Roman" w:cs="Times New Roman"/>
          <w:sz w:val="36"/>
          <w:szCs w:val="36"/>
        </w:rPr>
        <w:t xml:space="preserve"> Если в дверь звонит почтальон, монтёр, врач или даже милиционер, всё равно не открывай, если ты не знаешь этих людей. Преступники могут переодеться в любую форму.</w:t>
      </w:r>
      <w:r w:rsidRPr="0078688C">
        <w:rPr>
          <w:rFonts w:ascii="Times New Roman" w:hAnsi="Times New Roman" w:cs="Times New Roman"/>
          <w:sz w:val="36"/>
          <w:szCs w:val="36"/>
        </w:rPr>
        <w:br/>
      </w:r>
      <w:r w:rsidRPr="0078688C">
        <w:rPr>
          <w:rFonts w:ascii="Times New Roman" w:hAnsi="Times New Roman" w:cs="Times New Roman"/>
          <w:b/>
          <w:sz w:val="36"/>
          <w:szCs w:val="36"/>
        </w:rPr>
        <w:t>Правило 4 .</w:t>
      </w:r>
      <w:r w:rsidRPr="0078688C">
        <w:rPr>
          <w:rFonts w:ascii="Times New Roman" w:hAnsi="Times New Roman" w:cs="Times New Roman"/>
          <w:sz w:val="36"/>
          <w:szCs w:val="36"/>
        </w:rPr>
        <w:t xml:space="preserve"> Если незнакомый человек пытается открыть твою дверь, сразу же позвони в милицию по телефону 02 и назови свой точный адрес.</w:t>
      </w:r>
      <w:r w:rsidRPr="0078688C">
        <w:rPr>
          <w:rFonts w:ascii="Times New Roman" w:hAnsi="Times New Roman" w:cs="Times New Roman"/>
          <w:sz w:val="36"/>
          <w:szCs w:val="36"/>
        </w:rPr>
        <w:br/>
      </w:r>
      <w:r w:rsidRPr="0078688C">
        <w:rPr>
          <w:rFonts w:ascii="Times New Roman" w:hAnsi="Times New Roman" w:cs="Times New Roman"/>
          <w:b/>
          <w:sz w:val="36"/>
          <w:szCs w:val="36"/>
        </w:rPr>
        <w:t>Правило 5 .</w:t>
      </w:r>
      <w:r w:rsidRPr="0078688C">
        <w:rPr>
          <w:rFonts w:ascii="Times New Roman" w:hAnsi="Times New Roman" w:cs="Times New Roman"/>
          <w:sz w:val="36"/>
          <w:szCs w:val="36"/>
        </w:rPr>
        <w:t xml:space="preserve"> Если дома нет телефона, зови на помощь с окна или балкона.</w:t>
      </w:r>
      <w:r w:rsidRPr="0078688C">
        <w:rPr>
          <w:rFonts w:ascii="Times New Roman" w:hAnsi="Times New Roman" w:cs="Times New Roman"/>
          <w:sz w:val="36"/>
          <w:szCs w:val="36"/>
        </w:rPr>
        <w:br/>
      </w:r>
      <w:r w:rsidRPr="0078688C">
        <w:rPr>
          <w:rFonts w:ascii="Times New Roman" w:hAnsi="Times New Roman" w:cs="Times New Roman"/>
          <w:b/>
          <w:sz w:val="36"/>
          <w:szCs w:val="36"/>
        </w:rPr>
        <w:t>Правило 6 .</w:t>
      </w:r>
      <w:r w:rsidRPr="0078688C">
        <w:rPr>
          <w:rFonts w:ascii="Times New Roman" w:hAnsi="Times New Roman" w:cs="Times New Roman"/>
          <w:sz w:val="36"/>
          <w:szCs w:val="36"/>
        </w:rPr>
        <w:t xml:space="preserve"> На вопросы незнакомых людей по телефону: «Дома ли родители?» — отвечай, что дома, но они заняты и </w:t>
      </w:r>
      <w:proofErr w:type="gramStart"/>
      <w:r w:rsidRPr="0078688C">
        <w:rPr>
          <w:rFonts w:ascii="Times New Roman" w:hAnsi="Times New Roman" w:cs="Times New Roman"/>
          <w:sz w:val="36"/>
          <w:szCs w:val="36"/>
        </w:rPr>
        <w:t>подойти</w:t>
      </w:r>
      <w:proofErr w:type="gramEnd"/>
      <w:r w:rsidRPr="0078688C">
        <w:rPr>
          <w:rFonts w:ascii="Times New Roman" w:hAnsi="Times New Roman" w:cs="Times New Roman"/>
          <w:sz w:val="36"/>
          <w:szCs w:val="36"/>
        </w:rPr>
        <w:t xml:space="preserve"> к телефону не могут.</w:t>
      </w:r>
      <w:r w:rsidRPr="0078688C">
        <w:rPr>
          <w:rFonts w:ascii="Times New Roman" w:hAnsi="Times New Roman" w:cs="Times New Roman"/>
          <w:sz w:val="36"/>
          <w:szCs w:val="36"/>
        </w:rPr>
        <w:br/>
      </w:r>
      <w:r w:rsidRPr="0078688C">
        <w:rPr>
          <w:rFonts w:ascii="Times New Roman" w:hAnsi="Times New Roman" w:cs="Times New Roman"/>
          <w:b/>
          <w:sz w:val="36"/>
          <w:szCs w:val="36"/>
        </w:rPr>
        <w:t>Правило 7 .</w:t>
      </w:r>
      <w:r w:rsidRPr="0078688C">
        <w:rPr>
          <w:rFonts w:ascii="Times New Roman" w:hAnsi="Times New Roman" w:cs="Times New Roman"/>
          <w:sz w:val="36"/>
          <w:szCs w:val="36"/>
        </w:rPr>
        <w:t xml:space="preserve"> Не верь, что кто-то придёт или приедет к тебе по просьбе родителей, если родители сами не позвонили тебе или не сообщили об этом заранее.</w:t>
      </w:r>
    </w:p>
    <w:p w:rsidR="00510505" w:rsidRPr="0078688C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Опасности подстерегают тебя не только дома, но и на улице. Чтобы их избежать, надо соблюдать следующие правила.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1.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Если ты потерял родителей в незнакомом месте, стой там, где ты потерялся. Если их долго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нет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t xml:space="preserve"> обратись за помощью: на улице — к милиционеру, в магазине — к продавцу, в метро — к дежурному.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2.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Никогда не ходи гулять без спросу. Родители всегда должны знать, где ты находишься.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3.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 играй на улице поздно. Происшествия чаще </w:t>
      </w:r>
      <w:r w:rsidRPr="0078688C">
        <w:rPr>
          <w:rFonts w:ascii="Times New Roman" w:hAnsi="Times New Roman" w:cs="Times New Roman"/>
          <w:sz w:val="32"/>
          <w:szCs w:val="32"/>
        </w:rPr>
        <w:lastRenderedPageBreak/>
        <w:t>совершаются в тёмное время.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4.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 соглашайся идти с незнакомыми ребятами или взрослыми в чужой подъезд, подвал, на пустырь или другие безлюдные места.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5.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Никогда не заговаривай на улице с незнакомыми людьми. Также никогда не разговаривай с пьяными.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6.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 принимай от незнакомых взрослых угощение. Даже если родители никогда не покупали тебе таких вкусных вещей.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7.</w:t>
      </w:r>
      <w:r w:rsidRPr="0078688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Если ты увидишь на улице, в троллейбусе, трамвае, метро какой-нибудь предмет: коробку, сумку, свёрток, пакет — не трогай его.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t xml:space="preserve"> В нём может оказаться бомба.</w:t>
      </w:r>
    </w:p>
    <w:p w:rsidR="00510505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ПОЖАРНАЯ БЕЗОПАСНОСТЬ.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>Пожары очень опасны. При пожаре могут сгореть вещи, квартира и даже целый дом. Но главное, что при пожаре могут погибнуть люди. Запомни правила противопожарной безопасности.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1.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 балуйся дома со спичками и зажигалками. Это одна из причин пожаров.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2.</w:t>
      </w:r>
      <w:r w:rsidRPr="0078688C">
        <w:rPr>
          <w:rFonts w:ascii="Times New Roman" w:hAnsi="Times New Roman" w:cs="Times New Roman"/>
          <w:sz w:val="32"/>
          <w:szCs w:val="32"/>
        </w:rPr>
        <w:t xml:space="preserve"> Уходя из комнаты или из дома, не забывай выключать электроприборы.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3.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 суши бельё над плитой.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4.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Ни в коем случае не зажигай фейерверки, свечи или бенгальские огни дома (и вообще лучше это делать только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со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t xml:space="preserve"> взрослыми).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5.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В деревне или на даче без взрослых не подходи к печке и не открывай печную дверцу (от выскочившего уголька может загореться дом).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i/>
          <w:sz w:val="32"/>
          <w:szCs w:val="32"/>
        </w:rPr>
        <w:t>Если в доме начался пожар.</w:t>
      </w:r>
      <w:r w:rsidRPr="0078688C">
        <w:rPr>
          <w:rFonts w:ascii="Times New Roman" w:hAnsi="Times New Roman" w:cs="Times New Roman"/>
          <w:b/>
          <w:i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1</w:t>
      </w:r>
      <w:r w:rsidRPr="0078688C">
        <w:rPr>
          <w:rFonts w:ascii="Times New Roman" w:hAnsi="Times New Roman" w:cs="Times New Roman"/>
          <w:sz w:val="32"/>
          <w:szCs w:val="32"/>
        </w:rPr>
        <w:t>. Если огонь небольшой, можно попробовать сразу же затушить его, набросив на него плотную ткань или одеяло или вылив кастрюлю воды.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2.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Если огонь сразу не погас, немедленно убегай из дома в безопасное место. И только после этого позвони в пожарную охрану по телефону </w:t>
      </w:r>
      <w:r w:rsidR="00510505" w:rsidRPr="0078688C">
        <w:rPr>
          <w:rFonts w:ascii="Times New Roman" w:hAnsi="Times New Roman" w:cs="Times New Roman"/>
          <w:sz w:val="32"/>
          <w:szCs w:val="32"/>
        </w:rPr>
        <w:t>1</w:t>
      </w:r>
      <w:r w:rsidRPr="0078688C">
        <w:rPr>
          <w:rFonts w:ascii="Times New Roman" w:hAnsi="Times New Roman" w:cs="Times New Roman"/>
          <w:sz w:val="32"/>
          <w:szCs w:val="32"/>
        </w:rPr>
        <w:t>01 или попроси об этом соседей.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3.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Если не можешь убежать из горящей квартиры, сразу же </w:t>
      </w:r>
      <w:r w:rsidRPr="0078688C">
        <w:rPr>
          <w:rFonts w:ascii="Times New Roman" w:hAnsi="Times New Roman" w:cs="Times New Roman"/>
          <w:sz w:val="32"/>
          <w:szCs w:val="32"/>
        </w:rPr>
        <w:lastRenderedPageBreak/>
        <w:t xml:space="preserve">позвони по телефону </w:t>
      </w:r>
      <w:r w:rsidR="00510505" w:rsidRPr="0078688C">
        <w:rPr>
          <w:rFonts w:ascii="Times New Roman" w:hAnsi="Times New Roman" w:cs="Times New Roman"/>
          <w:sz w:val="32"/>
          <w:szCs w:val="32"/>
        </w:rPr>
        <w:t>1</w:t>
      </w:r>
      <w:r w:rsidRPr="0078688C">
        <w:rPr>
          <w:rFonts w:ascii="Times New Roman" w:hAnsi="Times New Roman" w:cs="Times New Roman"/>
          <w:sz w:val="32"/>
          <w:szCs w:val="32"/>
        </w:rPr>
        <w:t>01 и сообщи пожарным точный адрес и номер своей квартиры.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4.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При пожаре дым гораздо опаснее огня. Большинство людей при пожаре погибают от дыма. Если чувствуешь, что задыхаешься, опустись на корточки или продвигайся к выходу ползком — внизу дыма меньше.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5</w:t>
      </w:r>
      <w:r w:rsidRPr="0078688C">
        <w:rPr>
          <w:rFonts w:ascii="Times New Roman" w:hAnsi="Times New Roman" w:cs="Times New Roman"/>
          <w:sz w:val="32"/>
          <w:szCs w:val="32"/>
        </w:rPr>
        <w:t>. При пожаре никогда не садись в лифт. Он может отключиться, и ты задохнешься.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6.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Ожидая приезда пожарных, не теряй головы и не выпрыгивай из окна. Тебя обязательно спасут.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7.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Когда приедут пожарные, во всём их слушайся и не бойся. Они лучше знают, как тебя спасти.</w:t>
      </w:r>
    </w:p>
    <w:p w:rsidR="00E3595A" w:rsidRPr="0078688C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БЕЗОПАСНОСТЬ НА ДОРОГАХ.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>Лучший способ сохранить свою жизнь на дорогах — соблюдать Правила дорожного движения!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1.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Переходить улицу можно только по пешеходным переходам. Они обозначаются специальным знаком «Пешеходный переход».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2</w:t>
      </w:r>
      <w:r w:rsidRPr="0078688C">
        <w:rPr>
          <w:rFonts w:ascii="Times New Roman" w:hAnsi="Times New Roman" w:cs="Times New Roman"/>
          <w:sz w:val="32"/>
          <w:szCs w:val="32"/>
        </w:rPr>
        <w:t>. Если нет подземного перехода, ты должен пользоваться переходом со светофором.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3.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Нельзя переходить улицу на красный свет, даже если нет машин.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4.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Переходя улицу, всегда надо смотреть: сначала — налево, а дойдя до середины дороги — направо.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5.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Безопаснее всего переходить улицу с группой пешеходов.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6.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Ни в коем случае нельзя выбегать на дорогу. Перед дорогой надо остановиться.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7.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Нельзя играть на проезжей части дороги и на тротуаре.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8.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Если твои родители забыли, с какой стороны нужно обходить автобус, троллейбус и трамвай, можешь им напомнить, что: автобус, троллейбус, трамвай опасно обходить как спереди, так и сзади. Надо дойти до ближайшего пешеходного перехода и по нему перейти улицу.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9.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Вне населённых пунктов детям разрешается идти только </w:t>
      </w:r>
      <w:proofErr w:type="gramStart"/>
      <w:r w:rsidRPr="0078688C">
        <w:rPr>
          <w:rFonts w:ascii="Times New Roman" w:hAnsi="Times New Roman" w:cs="Times New Roman"/>
          <w:sz w:val="32"/>
          <w:szCs w:val="32"/>
        </w:rPr>
        <w:t>со</w:t>
      </w:r>
      <w:proofErr w:type="gramEnd"/>
      <w:r w:rsidRPr="0078688C">
        <w:rPr>
          <w:rFonts w:ascii="Times New Roman" w:hAnsi="Times New Roman" w:cs="Times New Roman"/>
          <w:sz w:val="32"/>
          <w:szCs w:val="32"/>
        </w:rPr>
        <w:t xml:space="preserve"> </w:t>
      </w:r>
      <w:r w:rsidRPr="0078688C">
        <w:rPr>
          <w:rFonts w:ascii="Times New Roman" w:hAnsi="Times New Roman" w:cs="Times New Roman"/>
          <w:sz w:val="32"/>
          <w:szCs w:val="32"/>
        </w:rPr>
        <w:lastRenderedPageBreak/>
        <w:t>взрослыми по краю (обочине) навстречу машинам.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t>БЕЗОПАСНОСТЬ НА ВОДЕ.</w:t>
      </w:r>
      <w:r w:rsidRPr="0078688C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Pr="0078688C">
        <w:rPr>
          <w:rFonts w:ascii="Times New Roman" w:hAnsi="Times New Roman" w:cs="Times New Roman"/>
          <w:sz w:val="32"/>
          <w:szCs w:val="32"/>
        </w:rPr>
        <w:t>Приятно в жаркий летний день искупаться в пруду или в реке! Но перед тем как зайти в воду, неплохо вспомнить правила безопасности поведения на воде.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1.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 стой и не играй в тех местах, откуда можно свалиться в воду.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2.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 заходи на глубокое место, если не умеешь плавать или плаваешь плохо.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3.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Ни в коем случае не ныряй в незнакомых местах. Неизвестно, что там может оказаться на дне.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4.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Нельзя заплывать за буйки.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5.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Нельзя близко подплывать к </w:t>
      </w:r>
      <w:r w:rsidR="00510505" w:rsidRPr="0078688C">
        <w:rPr>
          <w:rFonts w:ascii="Times New Roman" w:hAnsi="Times New Roman" w:cs="Times New Roman"/>
          <w:sz w:val="32"/>
          <w:szCs w:val="32"/>
        </w:rPr>
        <w:t>катерам</w:t>
      </w:r>
      <w:r w:rsidRPr="0078688C">
        <w:rPr>
          <w:rFonts w:ascii="Times New Roman" w:hAnsi="Times New Roman" w:cs="Times New Roman"/>
          <w:sz w:val="32"/>
          <w:szCs w:val="32"/>
        </w:rPr>
        <w:t>. Тебя может затянуть под винты.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6.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Никогда не играй в игры с удерживанием «противника» под водой — он может захлебнуться.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7.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 пытайся плавать на самодельных плотах или других плавательных средствах. Они могут не выдержать твоего веса или перевернуться.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8.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Не следует далеко заплывать на надувных матрасах и камерах. Если матрас или камера вдруг начнут сдуваться, ты можешь вместе с ними пойти ко дну.</w:t>
      </w:r>
      <w:r w:rsidRPr="0078688C">
        <w:rPr>
          <w:rFonts w:ascii="Times New Roman" w:hAnsi="Times New Roman" w:cs="Times New Roman"/>
          <w:sz w:val="32"/>
          <w:szCs w:val="32"/>
        </w:rPr>
        <w:br/>
      </w:r>
      <w:r w:rsidRPr="0078688C">
        <w:rPr>
          <w:rFonts w:ascii="Times New Roman" w:hAnsi="Times New Roman" w:cs="Times New Roman"/>
          <w:b/>
          <w:sz w:val="32"/>
          <w:szCs w:val="32"/>
        </w:rPr>
        <w:t>Правило 9.</w:t>
      </w:r>
      <w:r w:rsidRPr="0078688C">
        <w:rPr>
          <w:rFonts w:ascii="Times New Roman" w:hAnsi="Times New Roman" w:cs="Times New Roman"/>
          <w:sz w:val="32"/>
          <w:szCs w:val="32"/>
        </w:rPr>
        <w:t xml:space="preserve"> Игры в «морские бои» на лодках, раскачивание лодки, хождение по ней или перегибание через борт очень опасны, так как лодка от этого может перевернуться.</w:t>
      </w:r>
    </w:p>
    <w:p w:rsidR="00203813" w:rsidRPr="0078688C" w:rsidRDefault="00E3595A" w:rsidP="00E3595A">
      <w:pPr>
        <w:shd w:val="clear" w:color="auto" w:fill="FFFFFF" w:themeFill="background1"/>
        <w:rPr>
          <w:rFonts w:ascii="Times New Roman" w:hAnsi="Times New Roman" w:cs="Times New Roman"/>
          <w:sz w:val="32"/>
          <w:szCs w:val="32"/>
        </w:rPr>
      </w:pPr>
      <w:r w:rsidRPr="0078688C">
        <w:rPr>
          <w:rFonts w:ascii="Times New Roman" w:hAnsi="Times New Roman" w:cs="Times New Roman"/>
          <w:sz w:val="32"/>
          <w:szCs w:val="32"/>
        </w:rPr>
        <w:t> </w:t>
      </w:r>
    </w:p>
    <w:p w:rsidR="00203813" w:rsidRPr="00E3595A" w:rsidRDefault="00203813" w:rsidP="00E3595A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sectPr w:rsidR="00203813" w:rsidRPr="00E3595A" w:rsidSect="0078688C">
      <w:pgSz w:w="11906" w:h="16838"/>
      <w:pgMar w:top="1134" w:right="851" w:bottom="851" w:left="1134" w:header="709" w:footer="709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B1"/>
    <w:rsid w:val="00046C57"/>
    <w:rsid w:val="001E1B42"/>
    <w:rsid w:val="00203813"/>
    <w:rsid w:val="002C6BF9"/>
    <w:rsid w:val="0045769C"/>
    <w:rsid w:val="00510505"/>
    <w:rsid w:val="005B686C"/>
    <w:rsid w:val="005C5F40"/>
    <w:rsid w:val="005E10FA"/>
    <w:rsid w:val="006A362B"/>
    <w:rsid w:val="007160DE"/>
    <w:rsid w:val="0078688C"/>
    <w:rsid w:val="008148B1"/>
    <w:rsid w:val="00894F5E"/>
    <w:rsid w:val="008C0734"/>
    <w:rsid w:val="009E63B1"/>
    <w:rsid w:val="00A45948"/>
    <w:rsid w:val="00B83574"/>
    <w:rsid w:val="00BD62F0"/>
    <w:rsid w:val="00C35354"/>
    <w:rsid w:val="00E12B3E"/>
    <w:rsid w:val="00E3595A"/>
    <w:rsid w:val="00F5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35354"/>
    <w:rPr>
      <w:b/>
      <w:bCs/>
    </w:rPr>
  </w:style>
  <w:style w:type="paragraph" w:styleId="a5">
    <w:name w:val="Normal (Web)"/>
    <w:basedOn w:val="a"/>
    <w:uiPriority w:val="99"/>
    <w:semiHidden/>
    <w:unhideWhenUsed/>
    <w:rsid w:val="00203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35354"/>
    <w:rPr>
      <w:b/>
      <w:bCs/>
    </w:rPr>
  </w:style>
  <w:style w:type="paragraph" w:styleId="a5">
    <w:name w:val="Normal (Web)"/>
    <w:basedOn w:val="a"/>
    <w:uiPriority w:val="99"/>
    <w:semiHidden/>
    <w:unhideWhenUsed/>
    <w:rsid w:val="00203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14</Pages>
  <Words>3755</Words>
  <Characters>21404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cp:lastPrinted>2017-04-10T07:09:00Z</cp:lastPrinted>
  <dcterms:created xsi:type="dcterms:W3CDTF">2017-06-13T15:31:00Z</dcterms:created>
  <dcterms:modified xsi:type="dcterms:W3CDTF">2017-07-12T13:55:00Z</dcterms:modified>
</cp:coreProperties>
</file>